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960F15" w:rsidRPr="00C42B45" w14:paraId="38B5C657" w14:textId="77777777" w:rsidTr="00B21BB6">
        <w:trPr>
          <w:trHeight w:val="567"/>
        </w:trPr>
        <w:tc>
          <w:tcPr>
            <w:tcW w:w="9062" w:type="dxa"/>
            <w:gridSpan w:val="2"/>
            <w:vAlign w:val="center"/>
          </w:tcPr>
          <w:p w14:paraId="650CD78A" w14:textId="77777777" w:rsidR="00960F15" w:rsidRPr="00C42B45" w:rsidRDefault="00960F15" w:rsidP="00960F15">
            <w:pPr>
              <w:rPr>
                <w:sz w:val="24"/>
                <w:szCs w:val="24"/>
                <w:u w:val="single"/>
                <w:lang w:val="en-GB"/>
              </w:rPr>
            </w:pPr>
            <w:proofErr w:type="spellStart"/>
            <w:r w:rsidRPr="00C42B45">
              <w:rPr>
                <w:rFonts w:ascii="Arial" w:eastAsia="Times New Roman" w:hAnsi="Arial" w:cs="Arial"/>
                <w:color w:val="136A6D"/>
                <w:sz w:val="29"/>
                <w:szCs w:val="29"/>
                <w:lang w:val="en-GB" w:eastAsia="sl-SI"/>
              </w:rPr>
              <w:t>siBIM</w:t>
            </w:r>
            <w:proofErr w:type="spellEnd"/>
            <w:r w:rsidRPr="00C42B45">
              <w:rPr>
                <w:rFonts w:ascii="Arial" w:eastAsia="Times New Roman" w:hAnsi="Arial" w:cs="Arial"/>
                <w:color w:val="136A6D"/>
                <w:sz w:val="29"/>
                <w:szCs w:val="29"/>
                <w:lang w:val="en-GB" w:eastAsia="sl-SI"/>
              </w:rPr>
              <w:t xml:space="preserve"> ASSOCIATION MEMBERSHIP </w:t>
            </w:r>
            <w:r>
              <w:rPr>
                <w:rFonts w:ascii="Arial" w:eastAsia="Times New Roman" w:hAnsi="Arial" w:cs="Arial"/>
                <w:color w:val="136A6D"/>
                <w:sz w:val="29"/>
                <w:szCs w:val="29"/>
                <w:lang w:val="en-GB" w:eastAsia="sl-SI"/>
              </w:rPr>
              <w:t>FORM</w:t>
            </w:r>
            <w:r w:rsidRPr="00C42B45">
              <w:rPr>
                <w:rFonts w:ascii="Arial" w:eastAsia="Times New Roman" w:hAnsi="Arial" w:cs="Arial"/>
                <w:color w:val="136A6D"/>
                <w:sz w:val="29"/>
                <w:szCs w:val="29"/>
                <w:lang w:val="en-GB" w:eastAsia="sl-SI"/>
              </w:rPr>
              <w:t xml:space="preserve"> for companies </w:t>
            </w:r>
          </w:p>
        </w:tc>
      </w:tr>
      <w:tr w:rsidR="00960F15" w:rsidRPr="00C42B45" w14:paraId="6CFAD22B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3086BF17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 xml:space="preserve">Company name: </w:t>
            </w:r>
          </w:p>
        </w:tc>
        <w:tc>
          <w:tcPr>
            <w:tcW w:w="5660" w:type="dxa"/>
          </w:tcPr>
          <w:p w14:paraId="3C5D93C5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4F9C6B69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6D5DA126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Address:</w:t>
            </w:r>
          </w:p>
        </w:tc>
        <w:tc>
          <w:tcPr>
            <w:tcW w:w="5660" w:type="dxa"/>
          </w:tcPr>
          <w:p w14:paraId="3BFC0D71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0B33E83A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3ED1804C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Postcode and city/town:</w:t>
            </w:r>
          </w:p>
        </w:tc>
        <w:tc>
          <w:tcPr>
            <w:tcW w:w="5660" w:type="dxa"/>
          </w:tcPr>
          <w:p w14:paraId="0633C5B2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0AC7C92D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6160B323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Tax ID number:</w:t>
            </w:r>
          </w:p>
        </w:tc>
        <w:tc>
          <w:tcPr>
            <w:tcW w:w="5660" w:type="dxa"/>
          </w:tcPr>
          <w:p w14:paraId="55C53D26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38E18262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2D7D8C2E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ID number:</w:t>
            </w:r>
          </w:p>
        </w:tc>
        <w:tc>
          <w:tcPr>
            <w:tcW w:w="5660" w:type="dxa"/>
          </w:tcPr>
          <w:p w14:paraId="44778977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0E0866AF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3E53AF83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 xml:space="preserve">Code of main activity: </w:t>
            </w:r>
          </w:p>
        </w:tc>
        <w:tc>
          <w:tcPr>
            <w:tcW w:w="5660" w:type="dxa"/>
          </w:tcPr>
          <w:p w14:paraId="2B80FA20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61FB5B94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7357FEDE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Phone:</w:t>
            </w:r>
          </w:p>
        </w:tc>
        <w:tc>
          <w:tcPr>
            <w:tcW w:w="5660" w:type="dxa"/>
          </w:tcPr>
          <w:p w14:paraId="11D98CCD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21AE907A" w14:textId="77777777" w:rsidTr="00B21BB6">
        <w:trPr>
          <w:trHeight w:val="56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2F52512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Fax: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14:paraId="119BD106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22BF23E1" w14:textId="77777777" w:rsidTr="00B21BB6">
        <w:trPr>
          <w:trHeight w:val="56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52C4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E- mail: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14:paraId="5218F6C1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9D03972" w14:textId="77777777" w:rsidR="00960F15" w:rsidRPr="00C42B45" w:rsidRDefault="00960F15" w:rsidP="00960F15">
      <w:pPr>
        <w:shd w:val="clear" w:color="auto" w:fill="FFFFFF"/>
        <w:spacing w:before="150" w:after="75" w:line="240" w:lineRule="auto"/>
        <w:outlineLvl w:val="1"/>
        <w:rPr>
          <w:rFonts w:ascii="Arial" w:eastAsia="Times New Roman" w:hAnsi="Arial" w:cs="Arial"/>
          <w:color w:val="136A6D"/>
          <w:sz w:val="29"/>
          <w:szCs w:val="29"/>
          <w:lang w:val="en-GB" w:eastAsia="sl-SI"/>
        </w:rPr>
      </w:pPr>
      <w:r w:rsidRPr="00C42B45">
        <w:rPr>
          <w:rFonts w:ascii="Arial" w:eastAsia="Times New Roman" w:hAnsi="Arial" w:cs="Arial"/>
          <w:color w:val="136A6D"/>
          <w:sz w:val="29"/>
          <w:szCs w:val="29"/>
          <w:lang w:val="en-GB" w:eastAsia="sl-SI"/>
        </w:rPr>
        <w:t>Contact person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960F15" w:rsidRPr="00C42B45" w14:paraId="37B6FD88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6438818F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Name and surname:</w:t>
            </w:r>
          </w:p>
        </w:tc>
        <w:tc>
          <w:tcPr>
            <w:tcW w:w="5660" w:type="dxa"/>
          </w:tcPr>
          <w:p w14:paraId="66CF3F29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72A6BF7F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02292AFE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Position in the company:</w:t>
            </w:r>
          </w:p>
        </w:tc>
        <w:tc>
          <w:tcPr>
            <w:tcW w:w="5660" w:type="dxa"/>
          </w:tcPr>
          <w:p w14:paraId="00630AEC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601D875D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020D7215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 xml:space="preserve">Phone: </w:t>
            </w:r>
          </w:p>
        </w:tc>
        <w:tc>
          <w:tcPr>
            <w:tcW w:w="5660" w:type="dxa"/>
          </w:tcPr>
          <w:p w14:paraId="58DE382A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0A5F1D4E" w14:textId="77777777" w:rsidTr="00B21BB6">
        <w:trPr>
          <w:trHeight w:val="567"/>
        </w:trPr>
        <w:tc>
          <w:tcPr>
            <w:tcW w:w="3402" w:type="dxa"/>
            <w:vAlign w:val="center"/>
          </w:tcPr>
          <w:p w14:paraId="67DEDF09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 xml:space="preserve">Fax: </w:t>
            </w:r>
          </w:p>
        </w:tc>
        <w:tc>
          <w:tcPr>
            <w:tcW w:w="5660" w:type="dxa"/>
          </w:tcPr>
          <w:p w14:paraId="6C1F5DD1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  <w:tr w:rsidR="00960F15" w:rsidRPr="00C42B45" w14:paraId="1F12A147" w14:textId="77777777" w:rsidTr="00B21BB6">
        <w:trPr>
          <w:trHeight w:val="56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3EEE8" w14:textId="77777777" w:rsidR="00960F15" w:rsidRPr="00C42B45" w:rsidRDefault="00960F15" w:rsidP="00B21BB6">
            <w:pPr>
              <w:rPr>
                <w:sz w:val="28"/>
                <w:szCs w:val="28"/>
                <w:lang w:val="en-GB"/>
              </w:rPr>
            </w:pPr>
            <w:r w:rsidRPr="00C42B45">
              <w:rPr>
                <w:sz w:val="28"/>
                <w:szCs w:val="28"/>
                <w:lang w:val="en-GB"/>
              </w:rPr>
              <w:t>E- mail: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14:paraId="1221359E" w14:textId="77777777" w:rsidR="00960F15" w:rsidRPr="00C42B45" w:rsidRDefault="00960F15" w:rsidP="00B21BB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8C1E115" w14:textId="77777777" w:rsidR="00960F15" w:rsidRPr="00C42B45" w:rsidRDefault="00960F15" w:rsidP="00960F15">
      <w:pPr>
        <w:shd w:val="clear" w:color="auto" w:fill="FFFFFF"/>
        <w:spacing w:before="150" w:after="75" w:line="240" w:lineRule="auto"/>
        <w:outlineLvl w:val="1"/>
        <w:rPr>
          <w:rFonts w:ascii="Arial" w:eastAsia="Times New Roman" w:hAnsi="Arial" w:cs="Arial"/>
          <w:color w:val="136A6D"/>
          <w:sz w:val="29"/>
          <w:szCs w:val="29"/>
          <w:lang w:val="en-GB" w:eastAsia="sl-SI"/>
        </w:rPr>
      </w:pPr>
    </w:p>
    <w:p w14:paraId="30E4B6A0" w14:textId="77777777" w:rsidR="00960F15" w:rsidRPr="00C42B45" w:rsidRDefault="00960F15" w:rsidP="00960F15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color w:val="136A6D"/>
          <w:sz w:val="28"/>
          <w:szCs w:val="28"/>
          <w:lang w:val="en-GB" w:eastAsia="sl-SI"/>
        </w:rPr>
      </w:pPr>
      <w:r>
        <w:rPr>
          <w:rFonts w:eastAsia="Times New Roman" w:cs="Arial"/>
          <w:color w:val="136A6D"/>
          <w:sz w:val="28"/>
          <w:szCs w:val="28"/>
          <w:lang w:val="en-GB" w:eastAsia="sl-SI"/>
        </w:rPr>
        <w:t>T</w:t>
      </w:r>
      <w:r w:rsidRPr="00C42B45"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he company </w:t>
      </w:r>
      <w:r>
        <w:rPr>
          <w:rFonts w:eastAsia="Times New Roman" w:cs="Arial"/>
          <w:color w:val="136A6D"/>
          <w:sz w:val="28"/>
          <w:szCs w:val="28"/>
          <w:lang w:val="en-GB" w:eastAsia="sl-SI"/>
        </w:rPr>
        <w:t>hereby</w:t>
      </w:r>
      <w:r w:rsidRPr="00C42B45"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 becom</w:t>
      </w:r>
      <w:r>
        <w:rPr>
          <w:rFonts w:eastAsia="Times New Roman" w:cs="Arial"/>
          <w:color w:val="136A6D"/>
          <w:sz w:val="28"/>
          <w:szCs w:val="28"/>
          <w:lang w:val="en-GB" w:eastAsia="sl-SI"/>
        </w:rPr>
        <w:t>es</w:t>
      </w:r>
      <w:r w:rsidRPr="00C42B45"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 a member of the</w:t>
      </w:r>
      <w:r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 </w:t>
      </w:r>
      <w:r>
        <w:rPr>
          <w:rFonts w:eastAsia="Times New Roman" w:cs="Arial"/>
          <w:color w:val="136A6D"/>
          <w:sz w:val="28"/>
          <w:szCs w:val="28"/>
          <w:lang w:val="en-GB" w:eastAsia="sl-SI"/>
        </w:rPr>
        <w:t>BIM</w:t>
      </w:r>
      <w:r w:rsidRPr="00C42B45"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 ASSOCIATION </w:t>
      </w:r>
      <w:r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SLOVENIA </w:t>
      </w:r>
      <w:r w:rsidRPr="00C42B45"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and </w:t>
      </w:r>
      <w:r w:rsidRPr="00956710">
        <w:rPr>
          <w:rFonts w:eastAsia="Times New Roman" w:cs="Arial"/>
          <w:color w:val="136A6D"/>
          <w:sz w:val="28"/>
          <w:szCs w:val="28"/>
          <w:lang w:val="en-GB" w:eastAsia="sl-SI"/>
        </w:rPr>
        <w:t>shall accept</w:t>
      </w:r>
      <w:r w:rsidRPr="00C42B45"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 the </w:t>
      </w:r>
      <w:r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Articles of Association of the </w:t>
      </w:r>
      <w:proofErr w:type="spellStart"/>
      <w:r w:rsidRPr="00C42B45">
        <w:rPr>
          <w:rFonts w:eastAsia="Times New Roman" w:cs="Arial"/>
          <w:color w:val="136A6D"/>
          <w:sz w:val="28"/>
          <w:szCs w:val="28"/>
          <w:lang w:val="en-GB" w:eastAsia="sl-SI"/>
        </w:rPr>
        <w:t>siBIM</w:t>
      </w:r>
      <w:proofErr w:type="spellEnd"/>
      <w:r w:rsidRPr="00C42B45">
        <w:rPr>
          <w:rFonts w:eastAsia="Times New Roman" w:cs="Arial"/>
          <w:color w:val="136A6D"/>
          <w:sz w:val="28"/>
          <w:szCs w:val="28"/>
          <w:lang w:val="en-GB" w:eastAsia="sl-SI"/>
        </w:rPr>
        <w:t xml:space="preserve"> Association.</w:t>
      </w:r>
    </w:p>
    <w:p w14:paraId="513EE35A" w14:textId="77777777" w:rsidR="00960F15" w:rsidRPr="00C42B45" w:rsidRDefault="00960F15" w:rsidP="00960F15">
      <w:pPr>
        <w:shd w:val="clear" w:color="auto" w:fill="FFFFFF"/>
        <w:spacing w:after="225" w:line="384" w:lineRule="atLeast"/>
        <w:rPr>
          <w:rFonts w:eastAsia="Times New Roman" w:cs="Arial"/>
          <w:color w:val="333333"/>
          <w:sz w:val="21"/>
          <w:szCs w:val="21"/>
          <w:lang w:val="en-GB" w:eastAsia="sl-SI"/>
        </w:rPr>
      </w:pPr>
      <w:r w:rsidRPr="00C42B45">
        <w:rPr>
          <w:rFonts w:eastAsia="Times New Roman" w:cs="Arial"/>
          <w:color w:val="333333"/>
          <w:sz w:val="21"/>
          <w:szCs w:val="21"/>
          <w:lang w:val="en-GB" w:eastAsia="sl-SI"/>
        </w:rPr>
        <w:t>I hereby agree that personal information may be used pursuant of Article 8, paragraph 1 of the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 Personal Data Protection Act</w:t>
      </w:r>
      <w:r w:rsidRPr="00C42B45"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. I have been informed that my personal 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>information</w:t>
      </w:r>
      <w:r w:rsidRPr="00C42B45"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 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>will</w:t>
      </w:r>
      <w:r w:rsidRPr="00C42B45"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 be used 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>to keep records of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 the members of the 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>BIM ASSOCIATION</w:t>
      </w:r>
      <w:r w:rsidRPr="00C42B45"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 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SLOVENIA </w:t>
      </w:r>
      <w:r w:rsidRPr="00C42B45"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and 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to </w:t>
      </w:r>
      <w:r w:rsidRPr="00C42B45">
        <w:rPr>
          <w:rFonts w:eastAsia="Times New Roman" w:cs="Arial"/>
          <w:color w:val="333333"/>
          <w:sz w:val="21"/>
          <w:szCs w:val="21"/>
          <w:lang w:val="en-GB" w:eastAsia="sl-SI"/>
        </w:rPr>
        <w:t>manag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e </w:t>
      </w:r>
      <w:r w:rsidRPr="00C42B45">
        <w:rPr>
          <w:rFonts w:eastAsia="Times New Roman" w:cs="Arial"/>
          <w:color w:val="333333"/>
          <w:sz w:val="21"/>
          <w:szCs w:val="21"/>
          <w:lang w:val="en-GB" w:eastAsia="sl-SI"/>
        </w:rPr>
        <w:t>and establish correspondence related to the operations of the Association pursuant to Article 8 paragraph 2 of the</w:t>
      </w:r>
      <w:r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 Data Protection Act</w:t>
      </w:r>
      <w:r w:rsidRPr="00C42B45">
        <w:rPr>
          <w:rFonts w:eastAsia="Times New Roman" w:cs="Arial"/>
          <w:color w:val="333333"/>
          <w:sz w:val="21"/>
          <w:szCs w:val="21"/>
          <w:lang w:val="en-GB" w:eastAsia="sl-SI"/>
        </w:rPr>
        <w:t xml:space="preserve">  </w:t>
      </w:r>
    </w:p>
    <w:p w14:paraId="74A4DB9E" w14:textId="77777777" w:rsidR="00960F15" w:rsidRPr="00C42B45" w:rsidRDefault="00960F15" w:rsidP="00960F15">
      <w:pPr>
        <w:tabs>
          <w:tab w:val="left" w:pos="7035"/>
        </w:tabs>
        <w:rPr>
          <w:lang w:val="en-GB"/>
        </w:rPr>
      </w:pPr>
      <w:r w:rsidRPr="00C42B45">
        <w:rPr>
          <w:lang w:val="en-GB"/>
        </w:rPr>
        <w:t xml:space="preserve">Date and place:                                                                       Name and surname of the responsible person: </w:t>
      </w:r>
    </w:p>
    <w:p w14:paraId="738A3A20" w14:textId="77777777" w:rsidR="00960F15" w:rsidRPr="00C42B45" w:rsidRDefault="00960F15" w:rsidP="00960F15">
      <w:pPr>
        <w:tabs>
          <w:tab w:val="left" w:pos="7035"/>
        </w:tabs>
        <w:rPr>
          <w:lang w:val="en-GB"/>
        </w:rPr>
      </w:pPr>
    </w:p>
    <w:p w14:paraId="18E4D60A" w14:textId="77777777" w:rsidR="00F15607" w:rsidRPr="00960F15" w:rsidRDefault="00960F15" w:rsidP="00960F15">
      <w:r w:rsidRPr="00C42B45">
        <w:rPr>
          <w:lang w:val="en-GB"/>
        </w:rPr>
        <w:tab/>
        <w:t>Signature and stamp:</w:t>
      </w:r>
      <w:bookmarkStart w:id="0" w:name="_GoBack"/>
      <w:bookmarkEnd w:id="0"/>
    </w:p>
    <w:sectPr w:rsidR="00F15607" w:rsidRPr="00960F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55C9" w14:textId="77777777" w:rsidR="00BE07C1" w:rsidRDefault="00BE07C1" w:rsidP="003E7B0C">
      <w:pPr>
        <w:spacing w:after="0" w:line="240" w:lineRule="auto"/>
      </w:pPr>
      <w:r>
        <w:separator/>
      </w:r>
    </w:p>
  </w:endnote>
  <w:endnote w:type="continuationSeparator" w:id="0">
    <w:p w14:paraId="098E3A04" w14:textId="77777777" w:rsidR="00BE07C1" w:rsidRDefault="00BE07C1" w:rsidP="003E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0A11D" w14:textId="77777777" w:rsidR="00BE07C1" w:rsidRDefault="00BE07C1" w:rsidP="003E7B0C">
      <w:pPr>
        <w:spacing w:after="0" w:line="240" w:lineRule="auto"/>
      </w:pPr>
      <w:r>
        <w:separator/>
      </w:r>
    </w:p>
  </w:footnote>
  <w:footnote w:type="continuationSeparator" w:id="0">
    <w:p w14:paraId="0C5327E2" w14:textId="77777777" w:rsidR="00BE07C1" w:rsidRDefault="00BE07C1" w:rsidP="003E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8885" w14:textId="77777777" w:rsidR="005014C0" w:rsidRDefault="00960F15" w:rsidP="005014C0">
    <w:pPr>
      <w:pStyle w:val="Header"/>
      <w:jc w:val="center"/>
    </w:pPr>
    <w:r>
      <w:t>siBIM – BIM ASSOCIATION SLOVENIA</w:t>
    </w:r>
  </w:p>
  <w:p w14:paraId="5C213D57" w14:textId="77777777" w:rsidR="005014C0" w:rsidRDefault="005014C0" w:rsidP="005014C0">
    <w:pPr>
      <w:pStyle w:val="Header"/>
      <w:jc w:val="center"/>
    </w:pPr>
    <w:r>
      <w:t>Slovenčeva ulica 93, 1000 Ljubljana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08"/>
    <w:rsid w:val="001D1462"/>
    <w:rsid w:val="001F6983"/>
    <w:rsid w:val="002A7FC6"/>
    <w:rsid w:val="003E7B0C"/>
    <w:rsid w:val="005014C0"/>
    <w:rsid w:val="00797308"/>
    <w:rsid w:val="00960F15"/>
    <w:rsid w:val="00B43804"/>
    <w:rsid w:val="00BE07C1"/>
    <w:rsid w:val="00CA02D7"/>
    <w:rsid w:val="00D21E4E"/>
    <w:rsid w:val="00D5365F"/>
    <w:rsid w:val="00E3471A"/>
    <w:rsid w:val="00F15607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2F81"/>
  <w15:chartTrackingRefBased/>
  <w15:docId w15:val="{16DD3914-AC81-4C0C-B72E-EE23CC33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146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apple-converted-space">
    <w:name w:val="apple-converted-space"/>
    <w:basedOn w:val="DefaultParagraphFont"/>
    <w:rsid w:val="001D1462"/>
  </w:style>
  <w:style w:type="character" w:styleId="Strong">
    <w:name w:val="Strong"/>
    <w:basedOn w:val="DefaultParagraphFont"/>
    <w:uiPriority w:val="22"/>
    <w:qFormat/>
    <w:rsid w:val="001D14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14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3E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0C"/>
  </w:style>
  <w:style w:type="paragraph" w:styleId="Footer">
    <w:name w:val="footer"/>
    <w:basedOn w:val="Normal"/>
    <w:link w:val="FooterChar"/>
    <w:uiPriority w:val="99"/>
    <w:unhideWhenUsed/>
    <w:rsid w:val="003E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6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0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8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81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16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15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97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39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6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81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832</Characters>
  <Application>Microsoft Macintosh Word</Application>
  <DocSecurity>0</DocSecurity>
  <Lines>39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Mihalič</dc:creator>
  <cp:keywords/>
  <dc:description/>
  <cp:lastModifiedBy>Andrej Tibaut</cp:lastModifiedBy>
  <cp:revision>6</cp:revision>
  <dcterms:created xsi:type="dcterms:W3CDTF">2015-10-26T08:38:00Z</dcterms:created>
  <dcterms:modified xsi:type="dcterms:W3CDTF">2016-09-18T12:26:00Z</dcterms:modified>
</cp:coreProperties>
</file>